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Pr="008737FC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915D7E" w:rsidRPr="00915D7E" w:rsidRDefault="00915D7E" w:rsidP="00915D7E">
      <w:pPr>
        <w:spacing w:before="120" w:line="228" w:lineRule="auto"/>
        <w:jc w:val="center"/>
        <w:rPr>
          <w:b/>
          <w:bCs/>
        </w:rPr>
      </w:pPr>
      <w:r w:rsidRPr="00915D7E">
        <w:rPr>
          <w:b/>
          <w:bCs/>
        </w:rPr>
        <w:t>Проведение заседания совета директоров (наблюдательного совета) и его повестка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F7E7D" w:rsidP="00F91165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F91165" w:rsidRPr="00BB0744">
              <w:rPr>
                <w:rStyle w:val="SUBST"/>
                <w:i w:val="0"/>
                <w:sz w:val="20"/>
              </w:rPr>
              <w:t>,</w:t>
            </w:r>
            <w:r w:rsidR="00F91165">
              <w:t xml:space="preserve"> </w:t>
            </w:r>
            <w:hyperlink r:id="rId10" w:history="1">
              <w:r w:rsidR="00F9116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713EF" w:rsidP="000D2774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0D2774">
              <w:rPr>
                <w:rStyle w:val="SUBST"/>
                <w:sz w:val="20"/>
              </w:rPr>
              <w:t>.</w:t>
            </w:r>
            <w:r w:rsidR="00FC1297">
              <w:rPr>
                <w:rStyle w:val="SUBST"/>
                <w:sz w:val="20"/>
              </w:rPr>
              <w:t>0</w:t>
            </w:r>
            <w:r w:rsidR="00B768CF"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8737FC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1B4CA4" w:rsidRDefault="00360825" w:rsidP="00FE5A17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1B4CA4">
              <w:rPr>
                <w:rFonts w:eastAsia="Calibri"/>
              </w:rPr>
              <w:t xml:space="preserve">: </w:t>
            </w:r>
            <w:r w:rsidR="003713EF">
              <w:rPr>
                <w:rFonts w:eastAsia="Calibri"/>
                <w:b/>
                <w:i/>
              </w:rPr>
              <w:t>22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FC1297">
              <w:rPr>
                <w:rFonts w:eastAsia="Calibri"/>
                <w:b/>
                <w:i/>
              </w:rPr>
              <w:t>ма</w:t>
            </w:r>
            <w:r w:rsidR="000D2774">
              <w:rPr>
                <w:rFonts w:eastAsia="Calibri"/>
                <w:b/>
                <w:i/>
              </w:rPr>
              <w:t>я</w:t>
            </w:r>
            <w:r w:rsidRPr="001B4CA4">
              <w:rPr>
                <w:rFonts w:eastAsia="Calibri"/>
                <w:b/>
                <w:i/>
              </w:rPr>
              <w:t xml:space="preserve"> 202</w:t>
            </w:r>
            <w:r w:rsidR="008737FC">
              <w:rPr>
                <w:rFonts w:eastAsia="Calibri"/>
                <w:b/>
                <w:i/>
              </w:rPr>
              <w:t>6</w:t>
            </w:r>
            <w:r w:rsidRPr="001B4CA4">
              <w:rPr>
                <w:rFonts w:eastAsia="Calibri"/>
                <w:b/>
                <w:i/>
              </w:rPr>
              <w:t xml:space="preserve"> года.</w:t>
            </w:r>
            <w:r w:rsidRPr="001B4CA4">
              <w:rPr>
                <w:rFonts w:eastAsia="Calibri"/>
              </w:rPr>
              <w:t xml:space="preserve"> </w:t>
            </w:r>
          </w:p>
          <w:p w:rsidR="00360825" w:rsidRPr="005D4C09" w:rsidRDefault="00360825" w:rsidP="00FE5A17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 w:rsidRPr="001B4CA4">
              <w:rPr>
                <w:rFonts w:eastAsia="Calibri"/>
              </w:rPr>
              <w:t xml:space="preserve">2.2. Дата проведения заседания совета директоров (наблюдательного совета) эмитента: </w:t>
            </w:r>
            <w:r w:rsidR="003713EF">
              <w:rPr>
                <w:rFonts w:eastAsia="Calibri"/>
                <w:b/>
                <w:i/>
              </w:rPr>
              <w:t>29</w:t>
            </w:r>
            <w:r w:rsidR="002774D7">
              <w:rPr>
                <w:rFonts w:eastAsia="Calibri"/>
                <w:b/>
                <w:i/>
              </w:rPr>
              <w:t xml:space="preserve"> </w:t>
            </w:r>
            <w:r w:rsidR="000D2774">
              <w:rPr>
                <w:rFonts w:eastAsia="Calibri"/>
                <w:b/>
                <w:i/>
              </w:rPr>
              <w:t>мая</w:t>
            </w:r>
            <w:r w:rsidRPr="00654FF4">
              <w:rPr>
                <w:rFonts w:eastAsia="Calibri"/>
                <w:b/>
                <w:i/>
              </w:rPr>
              <w:t xml:space="preserve"> 202</w:t>
            </w:r>
            <w:r w:rsidR="008737FC" w:rsidRPr="00654FF4">
              <w:rPr>
                <w:rFonts w:eastAsia="Calibri"/>
                <w:b/>
                <w:i/>
              </w:rPr>
              <w:t>6</w:t>
            </w:r>
            <w:r w:rsidRPr="00654FF4">
              <w:rPr>
                <w:rFonts w:eastAsia="Calibri"/>
                <w:b/>
                <w:i/>
              </w:rPr>
              <w:t xml:space="preserve"> года</w:t>
            </w:r>
            <w:r w:rsidR="007B3351">
              <w:rPr>
                <w:rFonts w:eastAsia="Calibri"/>
                <w:b/>
                <w:i/>
              </w:rPr>
              <w:t xml:space="preserve"> в </w:t>
            </w:r>
            <w:r w:rsidR="003713EF">
              <w:rPr>
                <w:rFonts w:eastAsia="Calibri"/>
                <w:b/>
                <w:i/>
              </w:rPr>
              <w:t>11</w:t>
            </w:r>
            <w:r w:rsidR="007B3351">
              <w:rPr>
                <w:rFonts w:eastAsia="Calibri"/>
                <w:b/>
                <w:i/>
              </w:rPr>
              <w:t xml:space="preserve"> часов </w:t>
            </w:r>
            <w:r w:rsidR="00BC6DE0" w:rsidRPr="00BC6DE0">
              <w:rPr>
                <w:rFonts w:eastAsia="Calibri"/>
                <w:b/>
                <w:i/>
              </w:rPr>
              <w:t>00</w:t>
            </w:r>
            <w:r w:rsidR="00696297">
              <w:rPr>
                <w:rFonts w:eastAsia="Calibri"/>
                <w:b/>
                <w:i/>
              </w:rPr>
              <w:t> </w:t>
            </w:r>
            <w:r w:rsidR="007B3351">
              <w:rPr>
                <w:rFonts w:eastAsia="Calibri"/>
                <w:b/>
                <w:i/>
              </w:rPr>
              <w:t>минут (по московскому времени)</w:t>
            </w:r>
            <w:r w:rsidRPr="005D4C09">
              <w:rPr>
                <w:rFonts w:eastAsia="Calibri"/>
                <w:b/>
                <w:i/>
              </w:rPr>
              <w:t>.</w:t>
            </w:r>
          </w:p>
          <w:p w:rsidR="00360825" w:rsidRPr="005D4C09" w:rsidRDefault="00360825" w:rsidP="00FE5A17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3713EF" w:rsidRPr="003713EF" w:rsidRDefault="00FE5A17" w:rsidP="003713EF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="00497D72">
              <w:rPr>
                <w:rFonts w:eastAsia="Calibri"/>
                <w:b/>
                <w:i/>
              </w:rPr>
              <w:t>Предварительное р</w:t>
            </w:r>
            <w:r w:rsidR="003713EF" w:rsidRPr="003713EF">
              <w:rPr>
                <w:rFonts w:eastAsia="Calibri"/>
                <w:b/>
                <w:i/>
              </w:rPr>
              <w:t>ассмотрение годовой бухгалтерской (финансовой) отчетности Общества за 2025 год, заключений ревизионной комиссии, внутреннего аудита, в том числе о результатах оценки надежности и эффективности системы управления рисками и внутреннего контроля, оценки информационной политики, практики корпоративного управления, включая информационное взаимодействие на всех уровнях управления Общества, а также с заинтересованными лицами.</w:t>
            </w:r>
          </w:p>
          <w:p w:rsidR="003713EF" w:rsidRPr="003713EF" w:rsidRDefault="003713EF" w:rsidP="003713EF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proofErr w:type="gramStart"/>
            <w:r w:rsidRPr="003713EF">
              <w:rPr>
                <w:rFonts w:eastAsia="Calibri"/>
                <w:b/>
                <w:i/>
              </w:rPr>
              <w:t>Предварите</w:t>
            </w:r>
            <w:bookmarkStart w:id="0" w:name="_GoBack"/>
            <w:bookmarkEnd w:id="0"/>
            <w:r w:rsidRPr="003713EF">
              <w:rPr>
                <w:rFonts w:eastAsia="Calibri"/>
                <w:b/>
                <w:i/>
              </w:rPr>
              <w:t>льное утверждение годового отчета Общества за 2025 год, включающего отчет Совета директоров и менеджмента, в том числе с информацией о ходе исполнения, критериях и показателях реализации стратегии, финансовых и бизнес-целей, задач и планов группы Общества, а также включающего отчет о совершенных (заключенных) в 2025 отчетном году Обществом крупных сделках и сделках, в совершении которых имелась заинтересованность.</w:t>
            </w:r>
            <w:proofErr w:type="gramEnd"/>
          </w:p>
          <w:p w:rsidR="00200416" w:rsidRPr="00DF5034" w:rsidRDefault="00FE5A17" w:rsidP="00200416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 w:rsidRPr="00F728CE">
              <w:rPr>
                <w:rFonts w:eastAsia="Calibri"/>
              </w:rPr>
              <w:t>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</w:t>
            </w:r>
            <w:r>
              <w:rPr>
                <w:rFonts w:eastAsia="Calibri"/>
              </w:rPr>
              <w:t xml:space="preserve"> (</w:t>
            </w:r>
            <w:r w:rsidRPr="000058CF">
              <w:rPr>
                <w:rFonts w:eastAsia="Calibri"/>
              </w:rPr>
              <w:t>вид ценных бумаг (акции, облигации, опционы эмитента, российские депозитарные расписки), категория (тип) - для акций, серия ценных бумаг (при наличии), регистрационный номер выпуска (дополнительного выпуска) ценных бумаг (программы облигаций) и дата его</w:t>
            </w:r>
            <w:proofErr w:type="gramEnd"/>
            <w:r w:rsidRPr="000058CF">
              <w:rPr>
                <w:rFonts w:eastAsia="Calibri"/>
              </w:rPr>
              <w:t xml:space="preserve"> (</w:t>
            </w:r>
            <w:proofErr w:type="gramStart"/>
            <w:r w:rsidRPr="000058CF">
              <w:rPr>
                <w:rFonts w:eastAsia="Calibri"/>
              </w:rPr>
              <w:t>ее) регистрации (идентификационный номер выпуска (дополнительного выпуска) ценных бумаг и дата его присвоения), международный 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в решении о выпуске ценных бумаг</w:t>
            </w:r>
            <w:r>
              <w:rPr>
                <w:rFonts w:eastAsia="Calibri"/>
              </w:rPr>
              <w:t xml:space="preserve">): </w:t>
            </w:r>
            <w:r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</w:t>
            </w:r>
            <w:proofErr w:type="gramEnd"/>
            <w:r w:rsidRPr="000058CF">
              <w:rPr>
                <w:rFonts w:eastAsia="Calibri"/>
                <w:b/>
                <w:i/>
              </w:rPr>
              <w:t xml:space="preserve">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3713EF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3713EF">
              <w:rPr>
                <w:b/>
                <w:bCs/>
                <w:i/>
                <w:iCs/>
              </w:rPr>
              <w:t>25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0D2774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737FC">
              <w:rPr>
                <w:b/>
                <w:bCs/>
                <w:i/>
                <w:iCs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FC1297">
      <w:pgSz w:w="11906" w:h="16838"/>
      <w:pgMar w:top="426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7D" w:rsidRDefault="008F7E7D">
      <w:r>
        <w:separator/>
      </w:r>
    </w:p>
  </w:endnote>
  <w:endnote w:type="continuationSeparator" w:id="0">
    <w:p w:rsidR="008F7E7D" w:rsidRDefault="008F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7D" w:rsidRDefault="008F7E7D">
      <w:r>
        <w:separator/>
      </w:r>
    </w:p>
  </w:footnote>
  <w:footnote w:type="continuationSeparator" w:id="0">
    <w:p w:rsidR="008F7E7D" w:rsidRDefault="008F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2710148"/>
    <w:multiLevelType w:val="hybridMultilevel"/>
    <w:tmpl w:val="93F246EC"/>
    <w:lvl w:ilvl="0" w:tplc="4828B822">
      <w:start w:val="1"/>
      <w:numFmt w:val="decimal"/>
      <w:lvlText w:val="%1."/>
      <w:lvlJc w:val="left"/>
      <w:pPr>
        <w:ind w:left="720" w:hanging="360"/>
      </w:pPr>
    </w:lvl>
    <w:lvl w:ilvl="1" w:tplc="8F986494">
      <w:start w:val="1"/>
      <w:numFmt w:val="lowerLetter"/>
      <w:lvlText w:val="%2."/>
      <w:lvlJc w:val="left"/>
      <w:pPr>
        <w:ind w:left="1440" w:hanging="360"/>
      </w:pPr>
    </w:lvl>
    <w:lvl w:ilvl="2" w:tplc="F56E2B3E">
      <w:start w:val="1"/>
      <w:numFmt w:val="lowerRoman"/>
      <w:lvlText w:val="%3."/>
      <w:lvlJc w:val="right"/>
      <w:pPr>
        <w:ind w:left="2160" w:hanging="180"/>
      </w:pPr>
    </w:lvl>
    <w:lvl w:ilvl="3" w:tplc="716A91F8">
      <w:start w:val="1"/>
      <w:numFmt w:val="decimal"/>
      <w:lvlText w:val="%4."/>
      <w:lvlJc w:val="left"/>
      <w:pPr>
        <w:ind w:left="2880" w:hanging="360"/>
      </w:pPr>
    </w:lvl>
    <w:lvl w:ilvl="4" w:tplc="6B924770">
      <w:start w:val="1"/>
      <w:numFmt w:val="lowerLetter"/>
      <w:lvlText w:val="%5."/>
      <w:lvlJc w:val="left"/>
      <w:pPr>
        <w:ind w:left="3600" w:hanging="360"/>
      </w:pPr>
    </w:lvl>
    <w:lvl w:ilvl="5" w:tplc="1750DDAE">
      <w:start w:val="1"/>
      <w:numFmt w:val="lowerRoman"/>
      <w:lvlText w:val="%6."/>
      <w:lvlJc w:val="right"/>
      <w:pPr>
        <w:ind w:left="4320" w:hanging="180"/>
      </w:pPr>
    </w:lvl>
    <w:lvl w:ilvl="6" w:tplc="1A4A0B98">
      <w:start w:val="1"/>
      <w:numFmt w:val="decimal"/>
      <w:lvlText w:val="%7."/>
      <w:lvlJc w:val="left"/>
      <w:pPr>
        <w:ind w:left="5040" w:hanging="360"/>
      </w:pPr>
    </w:lvl>
    <w:lvl w:ilvl="7" w:tplc="315AAABC">
      <w:start w:val="1"/>
      <w:numFmt w:val="lowerLetter"/>
      <w:lvlText w:val="%8."/>
      <w:lvlJc w:val="left"/>
      <w:pPr>
        <w:ind w:left="5760" w:hanging="360"/>
      </w:pPr>
    </w:lvl>
    <w:lvl w:ilvl="8" w:tplc="94D6599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CF12A0"/>
    <w:multiLevelType w:val="hybridMultilevel"/>
    <w:tmpl w:val="2ED635A0"/>
    <w:numStyleLink w:val="2"/>
  </w:abstractNum>
  <w:abstractNum w:abstractNumId="5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2265E5"/>
    <w:multiLevelType w:val="hybridMultilevel"/>
    <w:tmpl w:val="2ED635A0"/>
    <w:numStyleLink w:val="2"/>
  </w:abstractNum>
  <w:abstractNum w:abstractNumId="7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2774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26176"/>
    <w:rsid w:val="00135DAC"/>
    <w:rsid w:val="00136DE9"/>
    <w:rsid w:val="00137E8F"/>
    <w:rsid w:val="001419EE"/>
    <w:rsid w:val="00144A6D"/>
    <w:rsid w:val="00144AF5"/>
    <w:rsid w:val="00146063"/>
    <w:rsid w:val="00146600"/>
    <w:rsid w:val="00152CCF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1FE3"/>
    <w:rsid w:val="001A600C"/>
    <w:rsid w:val="001B1429"/>
    <w:rsid w:val="001B4CA4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0416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255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774D7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2F7932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713EF"/>
    <w:rsid w:val="00384EB4"/>
    <w:rsid w:val="00386E1A"/>
    <w:rsid w:val="00392E7C"/>
    <w:rsid w:val="003974F2"/>
    <w:rsid w:val="003A46D2"/>
    <w:rsid w:val="003A4811"/>
    <w:rsid w:val="003B6349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97D72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834"/>
    <w:rsid w:val="00506CDE"/>
    <w:rsid w:val="0050709D"/>
    <w:rsid w:val="00517930"/>
    <w:rsid w:val="005218A4"/>
    <w:rsid w:val="005245BD"/>
    <w:rsid w:val="00524603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006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A666D"/>
    <w:rsid w:val="005B3508"/>
    <w:rsid w:val="005B44E4"/>
    <w:rsid w:val="005B451A"/>
    <w:rsid w:val="005B5EEA"/>
    <w:rsid w:val="005C4BC7"/>
    <w:rsid w:val="005C6B14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4B3"/>
    <w:rsid w:val="0064056B"/>
    <w:rsid w:val="00641E6B"/>
    <w:rsid w:val="00643492"/>
    <w:rsid w:val="00644F1F"/>
    <w:rsid w:val="00650338"/>
    <w:rsid w:val="006531EE"/>
    <w:rsid w:val="0065488E"/>
    <w:rsid w:val="00654FF4"/>
    <w:rsid w:val="00663B1E"/>
    <w:rsid w:val="00664B6E"/>
    <w:rsid w:val="006669FD"/>
    <w:rsid w:val="00672D3C"/>
    <w:rsid w:val="00673BDE"/>
    <w:rsid w:val="006771BF"/>
    <w:rsid w:val="00680C37"/>
    <w:rsid w:val="00683622"/>
    <w:rsid w:val="00683B24"/>
    <w:rsid w:val="00693CC3"/>
    <w:rsid w:val="00696297"/>
    <w:rsid w:val="00696839"/>
    <w:rsid w:val="00697A6A"/>
    <w:rsid w:val="006A05BF"/>
    <w:rsid w:val="006A7658"/>
    <w:rsid w:val="006B0A88"/>
    <w:rsid w:val="006B1F02"/>
    <w:rsid w:val="006B73C7"/>
    <w:rsid w:val="006C075E"/>
    <w:rsid w:val="006C5421"/>
    <w:rsid w:val="006D03B2"/>
    <w:rsid w:val="006D0837"/>
    <w:rsid w:val="006D48B4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335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37FC"/>
    <w:rsid w:val="00874B9A"/>
    <w:rsid w:val="00874DFF"/>
    <w:rsid w:val="00875192"/>
    <w:rsid w:val="008775B9"/>
    <w:rsid w:val="00894B82"/>
    <w:rsid w:val="008A057C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C66B6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8F7E7D"/>
    <w:rsid w:val="00903448"/>
    <w:rsid w:val="00912EC5"/>
    <w:rsid w:val="009132DC"/>
    <w:rsid w:val="00913B8E"/>
    <w:rsid w:val="00914EA0"/>
    <w:rsid w:val="00914F74"/>
    <w:rsid w:val="00915D7E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1BEC"/>
    <w:rsid w:val="009962FD"/>
    <w:rsid w:val="009A0881"/>
    <w:rsid w:val="009A35DC"/>
    <w:rsid w:val="009A6F59"/>
    <w:rsid w:val="009A73BC"/>
    <w:rsid w:val="009B7DF0"/>
    <w:rsid w:val="009D2D52"/>
    <w:rsid w:val="009E1B73"/>
    <w:rsid w:val="009E26A7"/>
    <w:rsid w:val="009E3E67"/>
    <w:rsid w:val="009E4B72"/>
    <w:rsid w:val="009E5939"/>
    <w:rsid w:val="009E78B0"/>
    <w:rsid w:val="009F3ED7"/>
    <w:rsid w:val="009F5FA6"/>
    <w:rsid w:val="009F660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562C"/>
    <w:rsid w:val="00A30924"/>
    <w:rsid w:val="00A338E6"/>
    <w:rsid w:val="00A355A0"/>
    <w:rsid w:val="00A3731D"/>
    <w:rsid w:val="00A405B4"/>
    <w:rsid w:val="00A42D8D"/>
    <w:rsid w:val="00A47034"/>
    <w:rsid w:val="00A473EE"/>
    <w:rsid w:val="00A52317"/>
    <w:rsid w:val="00A54C36"/>
    <w:rsid w:val="00A5525B"/>
    <w:rsid w:val="00A617C3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768CF"/>
    <w:rsid w:val="00B77E1C"/>
    <w:rsid w:val="00B807A0"/>
    <w:rsid w:val="00B8450B"/>
    <w:rsid w:val="00B87A7C"/>
    <w:rsid w:val="00B92FBF"/>
    <w:rsid w:val="00B93910"/>
    <w:rsid w:val="00B94408"/>
    <w:rsid w:val="00BA0654"/>
    <w:rsid w:val="00BA1BAE"/>
    <w:rsid w:val="00BA5567"/>
    <w:rsid w:val="00BA757A"/>
    <w:rsid w:val="00BB0155"/>
    <w:rsid w:val="00BB06E6"/>
    <w:rsid w:val="00BB0744"/>
    <w:rsid w:val="00BB200C"/>
    <w:rsid w:val="00BB6364"/>
    <w:rsid w:val="00BC52C2"/>
    <w:rsid w:val="00BC6DE0"/>
    <w:rsid w:val="00BD4E47"/>
    <w:rsid w:val="00BD6F33"/>
    <w:rsid w:val="00BE14E8"/>
    <w:rsid w:val="00BE3BC6"/>
    <w:rsid w:val="00C0309F"/>
    <w:rsid w:val="00C05568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962F3"/>
    <w:rsid w:val="00CA4CA7"/>
    <w:rsid w:val="00CA5111"/>
    <w:rsid w:val="00CA626F"/>
    <w:rsid w:val="00CB1186"/>
    <w:rsid w:val="00CB1AC1"/>
    <w:rsid w:val="00CB4724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04CD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ABA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44E"/>
    <w:rsid w:val="00DE503F"/>
    <w:rsid w:val="00DF1123"/>
    <w:rsid w:val="00DF16CD"/>
    <w:rsid w:val="00DF1B3A"/>
    <w:rsid w:val="00DF2272"/>
    <w:rsid w:val="00DF5034"/>
    <w:rsid w:val="00E104F9"/>
    <w:rsid w:val="00E15920"/>
    <w:rsid w:val="00E20190"/>
    <w:rsid w:val="00E22A66"/>
    <w:rsid w:val="00E25B1D"/>
    <w:rsid w:val="00E31FCC"/>
    <w:rsid w:val="00E37649"/>
    <w:rsid w:val="00E40498"/>
    <w:rsid w:val="00E427CB"/>
    <w:rsid w:val="00E43E91"/>
    <w:rsid w:val="00E449B3"/>
    <w:rsid w:val="00E44B4A"/>
    <w:rsid w:val="00E569D0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66E4"/>
    <w:rsid w:val="00F91165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1297"/>
    <w:rsid w:val="00FD03CF"/>
    <w:rsid w:val="00FD6759"/>
    <w:rsid w:val="00FE1930"/>
    <w:rsid w:val="00FE38C0"/>
    <w:rsid w:val="00FE5A17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</w:divsChild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2EEC8-B040-4975-9423-AFF3D3AA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3999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2024-05-17T12:14:00Z</cp:lastPrinted>
  <dcterms:created xsi:type="dcterms:W3CDTF">2026-05-22T12:11:00Z</dcterms:created>
  <dcterms:modified xsi:type="dcterms:W3CDTF">2026-05-25T14:07:00Z</dcterms:modified>
</cp:coreProperties>
</file>